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A6A8" w14:textId="3C43248F" w:rsidR="006E7FE8" w:rsidRPr="006E7FE8" w:rsidRDefault="006E7FE8" w:rsidP="006E7FE8">
      <w:pPr>
        <w:pBdr>
          <w:bottom w:val="single" w:sz="4" w:space="5" w:color="auto"/>
        </w:pBdr>
        <w:tabs>
          <w:tab w:val="right" w:pos="9720"/>
        </w:tabs>
        <w:spacing w:after="240" w:line="240" w:lineRule="exact"/>
        <w:rPr>
          <w:rFonts w:ascii="Times New Roman" w:eastAsia="Times New Roman" w:hAnsi="Times New Roman" w:cs="Times New Roman"/>
          <w:sz w:val="18"/>
          <w:szCs w:val="24"/>
          <w:lang w:val="en-US"/>
        </w:rPr>
      </w:pPr>
      <w:r w:rsidRPr="006E7FE8">
        <w:rPr>
          <w:rFonts w:ascii="Times" w:eastAsia="Times New Roman" w:hAnsi="Times" w:cs="Times"/>
          <w:b/>
          <w:bCs/>
          <w:szCs w:val="24"/>
          <w:lang w:val="en-US"/>
        </w:rPr>
        <w:t>202</w:t>
      </w:r>
      <w:r w:rsidR="003E24DC">
        <w:rPr>
          <w:rFonts w:ascii="Times" w:eastAsia="Times New Roman" w:hAnsi="Times" w:cs="Times"/>
          <w:b/>
          <w:bCs/>
          <w:szCs w:val="24"/>
          <w:lang w:val="en-US"/>
        </w:rPr>
        <w:t>5</w:t>
      </w:r>
      <w:r w:rsidRPr="006E7FE8">
        <w:rPr>
          <w:rFonts w:ascii="Times" w:eastAsia="Times New Roman" w:hAnsi="Times" w:cs="Times"/>
          <w:b/>
          <w:bCs/>
          <w:szCs w:val="24"/>
          <w:lang w:val="en-US"/>
        </w:rPr>
        <w:t xml:space="preserve"> </w:t>
      </w:r>
      <w:proofErr w:type="spellStart"/>
      <w:r w:rsidRPr="006E7FE8">
        <w:rPr>
          <w:rFonts w:ascii="Times" w:eastAsia="Times New Roman" w:hAnsi="Times" w:cs="Times"/>
          <w:b/>
          <w:bCs/>
          <w:szCs w:val="24"/>
          <w:lang w:val="en-US"/>
        </w:rPr>
        <w:t>Fondo</w:t>
      </w:r>
      <w:proofErr w:type="spellEnd"/>
      <w:r w:rsidRPr="006E7FE8">
        <w:rPr>
          <w:rFonts w:ascii="Times" w:eastAsia="Times New Roman" w:hAnsi="Times" w:cs="Times"/>
          <w:b/>
          <w:bCs/>
          <w:szCs w:val="24"/>
          <w:lang w:val="en-US"/>
        </w:rPr>
        <w:t xml:space="preserve"> para la </w:t>
      </w:r>
      <w:proofErr w:type="spellStart"/>
      <w:r w:rsidRPr="006E7FE8">
        <w:rPr>
          <w:rFonts w:ascii="Times" w:eastAsia="Times New Roman" w:hAnsi="Times" w:cs="Times"/>
          <w:b/>
          <w:bCs/>
          <w:szCs w:val="24"/>
          <w:lang w:val="en-US"/>
        </w:rPr>
        <w:t>Jubilación</w:t>
      </w:r>
      <w:proofErr w:type="spellEnd"/>
      <w:r w:rsidRPr="006E7FE8">
        <w:rPr>
          <w:rFonts w:ascii="Times" w:eastAsia="Times New Roman" w:hAnsi="Times" w:cs="Times"/>
          <w:b/>
          <w:bCs/>
          <w:szCs w:val="24"/>
          <w:lang w:val="en-US"/>
        </w:rPr>
        <w:t xml:space="preserve"> de </w:t>
      </w:r>
      <w:proofErr w:type="spellStart"/>
      <w:r w:rsidRPr="006E7FE8">
        <w:rPr>
          <w:rFonts w:ascii="Times" w:eastAsia="Times New Roman" w:hAnsi="Times" w:cs="Times"/>
          <w:b/>
          <w:bCs/>
          <w:szCs w:val="24"/>
          <w:lang w:val="en-US"/>
        </w:rPr>
        <w:t>Religiosos</w:t>
      </w:r>
      <w:proofErr w:type="spellEnd"/>
      <w:r w:rsidRPr="006E7FE8">
        <w:rPr>
          <w:rFonts w:ascii="Times" w:eastAsia="Times New Roman" w:hAnsi="Times" w:cs="Times"/>
          <w:b/>
          <w:bCs/>
          <w:szCs w:val="24"/>
          <w:lang w:val="en-US"/>
        </w:rPr>
        <w:tab/>
      </w:r>
      <w:hyperlink r:id="rId6" w:history="1">
        <w:r w:rsidRPr="006E7FE8">
          <w:rPr>
            <w:rFonts w:ascii="Times" w:eastAsia="Times New Roman" w:hAnsi="Times" w:cs="Times"/>
            <w:b/>
            <w:bCs/>
            <w:color w:val="0000FF"/>
            <w:sz w:val="20"/>
            <w:szCs w:val="20"/>
            <w:u w:val="single"/>
            <w:lang w:val="en-US"/>
          </w:rPr>
          <w:t>retiredreligious.org</w:t>
        </w:r>
      </w:hyperlink>
      <w:r w:rsidRPr="006E7F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48FFDD4B" w14:textId="77777777" w:rsidR="00B2401B" w:rsidRPr="00E965CD" w:rsidRDefault="00B2401B" w:rsidP="00B2401B">
      <w:pPr>
        <w:rPr>
          <w:rFonts w:ascii="Times New Roman" w:eastAsia="Times New Roman" w:hAnsi="Times New Roman" w:cs="Times New Roman"/>
          <w:color w:val="4A6EE0"/>
          <w:sz w:val="20"/>
          <w:szCs w:val="20"/>
          <w:u w:val="single"/>
          <w:lang w:val="es-ES_tradnl"/>
        </w:rPr>
      </w:pPr>
    </w:p>
    <w:p w14:paraId="5B2219A1" w14:textId="77777777" w:rsidR="006E7FE8" w:rsidRDefault="006E7FE8" w:rsidP="006E7FE8">
      <w:pPr>
        <w:pStyle w:val="RFRhead1"/>
      </w:pPr>
      <w:proofErr w:type="spellStart"/>
      <w:r w:rsidRPr="009E3C61">
        <w:t>Llamado</w:t>
      </w:r>
      <w:proofErr w:type="spellEnd"/>
      <w:r w:rsidRPr="009E3C61">
        <w:t xml:space="preserve"> a la </w:t>
      </w:r>
      <w:proofErr w:type="spellStart"/>
      <w:r w:rsidRPr="009E3C61">
        <w:t>parroquia</w:t>
      </w:r>
      <w:proofErr w:type="spellEnd"/>
      <w:r w:rsidRPr="009E3C61">
        <w:t>/</w:t>
      </w:r>
      <w:proofErr w:type="spellStart"/>
      <w:r w:rsidRPr="009E3C61">
        <w:t>Anuncios</w:t>
      </w:r>
      <w:proofErr w:type="spellEnd"/>
      <w:r w:rsidRPr="009E3C61">
        <w:t xml:space="preserve"> </w:t>
      </w:r>
      <w:proofErr w:type="spellStart"/>
      <w:r w:rsidRPr="009E3C61">
        <w:t>desde</w:t>
      </w:r>
      <w:proofErr w:type="spellEnd"/>
      <w:r w:rsidRPr="009E3C61">
        <w:t xml:space="preserve"> </w:t>
      </w:r>
      <w:proofErr w:type="spellStart"/>
      <w:r w:rsidRPr="009E3C61">
        <w:t>el</w:t>
      </w:r>
      <w:proofErr w:type="spellEnd"/>
      <w:r w:rsidRPr="009E3C61">
        <w:t xml:space="preserve"> </w:t>
      </w:r>
      <w:proofErr w:type="spellStart"/>
      <w:r w:rsidRPr="009E3C61">
        <w:t>púlpito</w:t>
      </w:r>
      <w:proofErr w:type="spellEnd"/>
    </w:p>
    <w:p w14:paraId="7E0022A7" w14:textId="77777777" w:rsidR="006E7FE8" w:rsidRDefault="006E7FE8" w:rsidP="00B2401B">
      <w:pPr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</w:pPr>
    </w:p>
    <w:p w14:paraId="20A3F987" w14:textId="787D67B2" w:rsidR="00B2401B" w:rsidRPr="00E965CD" w:rsidRDefault="00B2401B" w:rsidP="00B2401B">
      <w:pPr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</w:pPr>
      <w:r w:rsidRPr="00E965CD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La colecta especial de hoy apoya el Fondo para la Jubilación de Religiosos que ayuda a más de 20,500 hermanas, hermanos y sacerdotes mayores de órdenes religiosas que han dedicado su vida al servicio –muchos con poca o ninguna paga. Ahora, sus comunidades luchan para cubrir su cuidado básico, medicamentos y necesidades diarias. La generosidad de ustedes asegura que </w:t>
      </w:r>
      <w:r w:rsidR="00E965CD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ellos </w:t>
      </w:r>
      <w:r w:rsidRPr="00E965CD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puedan envejecer con dignidad. Donen en agradecimiento por su compromiso de toda una vida.</w:t>
      </w:r>
    </w:p>
    <w:p w14:paraId="4DA878A6" w14:textId="77777777" w:rsidR="00B2401B" w:rsidRPr="00E965CD" w:rsidRDefault="00B2401B" w:rsidP="00B2401B">
      <w:pPr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</w:pPr>
    </w:p>
    <w:p w14:paraId="6ECDFC2B" w14:textId="77777777" w:rsidR="006E7FE8" w:rsidRPr="00E32180" w:rsidRDefault="006E7FE8" w:rsidP="006E7FE8">
      <w:pPr>
        <w:pStyle w:val="RFRhead2"/>
      </w:pPr>
      <w:proofErr w:type="spellStart"/>
      <w:r w:rsidRPr="00E32180">
        <w:t>Anuncios</w:t>
      </w:r>
      <w:proofErr w:type="spellEnd"/>
      <w:r w:rsidRPr="00E32180">
        <w:t xml:space="preserve"> para </w:t>
      </w:r>
      <w:proofErr w:type="spellStart"/>
      <w:r w:rsidRPr="00E32180">
        <w:t>el</w:t>
      </w:r>
      <w:proofErr w:type="spellEnd"/>
      <w:r w:rsidRPr="00E32180">
        <w:t xml:space="preserve"> </w:t>
      </w:r>
      <w:proofErr w:type="spellStart"/>
      <w:r w:rsidRPr="00E32180">
        <w:t>boletín</w:t>
      </w:r>
      <w:proofErr w:type="spellEnd"/>
      <w:r w:rsidRPr="00E32180">
        <w:t xml:space="preserve"> </w:t>
      </w:r>
    </w:p>
    <w:p w14:paraId="734F8677" w14:textId="77777777" w:rsidR="00B2401B" w:rsidRPr="006E7FE8" w:rsidRDefault="00B2401B" w:rsidP="00B2401B">
      <w:pPr>
        <w:rPr>
          <w:rFonts w:ascii="Times New Roman" w:eastAsia="Times New Roman" w:hAnsi="Times New Roman" w:cs="Times New Roman"/>
          <w:b/>
          <w:color w:val="0E101A"/>
          <w:sz w:val="20"/>
          <w:szCs w:val="20"/>
          <w:lang w:val="es-ES_tradnl"/>
        </w:rPr>
      </w:pPr>
      <w:r w:rsidRPr="006E7FE8">
        <w:rPr>
          <w:rFonts w:ascii="Times New Roman" w:eastAsia="Times New Roman" w:hAnsi="Times New Roman" w:cs="Times New Roman"/>
          <w:b/>
          <w:color w:val="0E101A"/>
          <w:sz w:val="20"/>
          <w:szCs w:val="20"/>
          <w:lang w:val="es-ES_tradnl"/>
        </w:rPr>
        <w:t>Semana antes de la colecta</w:t>
      </w:r>
    </w:p>
    <w:p w14:paraId="4CE66E61" w14:textId="620EE02A" w:rsidR="00B2401B" w:rsidRPr="006E7FE8" w:rsidRDefault="00B2401B" w:rsidP="00B2401B">
      <w:pPr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</w:pPr>
      <w:r w:rsidRPr="006E7FE8">
        <w:rPr>
          <w:rFonts w:ascii="Times New Roman" w:eastAsia="Times New Roman" w:hAnsi="Times New Roman" w:cs="Times New Roman"/>
          <w:b/>
          <w:bCs/>
          <w:color w:val="0E101A"/>
          <w:sz w:val="20"/>
          <w:szCs w:val="20"/>
          <w:lang w:val="es-ES_tradnl"/>
        </w:rPr>
        <w:t xml:space="preserve">Toda una vida de servicio merece </w:t>
      </w:r>
      <w:r w:rsidR="008B1821" w:rsidRPr="006E7FE8">
        <w:rPr>
          <w:rFonts w:ascii="Times New Roman" w:eastAsia="Times New Roman" w:hAnsi="Times New Roman" w:cs="Times New Roman"/>
          <w:b/>
          <w:bCs/>
          <w:color w:val="0E101A"/>
          <w:sz w:val="20"/>
          <w:szCs w:val="20"/>
          <w:lang w:val="es-ES_tradnl"/>
        </w:rPr>
        <w:t xml:space="preserve">a cambio </w:t>
      </w:r>
      <w:r w:rsidRPr="006E7FE8">
        <w:rPr>
          <w:rFonts w:ascii="Times New Roman" w:eastAsia="Times New Roman" w:hAnsi="Times New Roman" w:cs="Times New Roman"/>
          <w:b/>
          <w:bCs/>
          <w:color w:val="0E101A"/>
          <w:sz w:val="20"/>
          <w:szCs w:val="20"/>
          <w:lang w:val="es-ES_tradnl"/>
        </w:rPr>
        <w:t>que l</w:t>
      </w:r>
      <w:r w:rsidR="008B1821" w:rsidRPr="006E7FE8">
        <w:rPr>
          <w:rFonts w:ascii="Times New Roman" w:eastAsia="Times New Roman" w:hAnsi="Times New Roman" w:cs="Times New Roman"/>
          <w:b/>
          <w:bCs/>
          <w:color w:val="0E101A"/>
          <w:sz w:val="20"/>
          <w:szCs w:val="20"/>
          <w:lang w:val="es-ES_tradnl"/>
        </w:rPr>
        <w:t>os</w:t>
      </w:r>
      <w:r w:rsidRPr="006E7FE8">
        <w:rPr>
          <w:rFonts w:ascii="Times New Roman" w:eastAsia="Times New Roman" w:hAnsi="Times New Roman" w:cs="Times New Roman"/>
          <w:b/>
          <w:bCs/>
          <w:color w:val="0E101A"/>
          <w:sz w:val="20"/>
          <w:szCs w:val="20"/>
          <w:lang w:val="es-ES_tradnl"/>
        </w:rPr>
        <w:t xml:space="preserve"> cuid</w:t>
      </w:r>
      <w:r w:rsidR="008B1821" w:rsidRPr="006E7FE8">
        <w:rPr>
          <w:rFonts w:ascii="Times New Roman" w:eastAsia="Times New Roman" w:hAnsi="Times New Roman" w:cs="Times New Roman"/>
          <w:b/>
          <w:bCs/>
          <w:color w:val="0E101A"/>
          <w:sz w:val="20"/>
          <w:szCs w:val="20"/>
          <w:lang w:val="es-ES_tradnl"/>
        </w:rPr>
        <w:t>em</w:t>
      </w:r>
      <w:r w:rsidRPr="006E7FE8">
        <w:rPr>
          <w:rFonts w:ascii="Times New Roman" w:eastAsia="Times New Roman" w:hAnsi="Times New Roman" w:cs="Times New Roman"/>
          <w:b/>
          <w:bCs/>
          <w:color w:val="0E101A"/>
          <w:sz w:val="20"/>
          <w:szCs w:val="20"/>
          <w:lang w:val="es-ES_tradnl"/>
        </w:rPr>
        <w:t>o</w:t>
      </w:r>
      <w:r w:rsidR="008B1821" w:rsidRPr="006E7FE8">
        <w:rPr>
          <w:rFonts w:ascii="Times New Roman" w:eastAsia="Times New Roman" w:hAnsi="Times New Roman" w:cs="Times New Roman"/>
          <w:b/>
          <w:bCs/>
          <w:color w:val="0E101A"/>
          <w:sz w:val="20"/>
          <w:szCs w:val="20"/>
          <w:lang w:val="es-ES_tradnl"/>
        </w:rPr>
        <w:t>s</w:t>
      </w:r>
      <w:r w:rsidRPr="006E7FE8">
        <w:rPr>
          <w:rFonts w:ascii="Times New Roman" w:eastAsia="Times New Roman" w:hAnsi="Times New Roman" w:cs="Times New Roman"/>
          <w:b/>
          <w:bCs/>
          <w:color w:val="0E101A"/>
          <w:sz w:val="20"/>
          <w:szCs w:val="20"/>
          <w:lang w:val="es-ES_tradnl"/>
        </w:rPr>
        <w:t>.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 “Gracias a la generosidad de ustedes, podemos proporcionar el mejor cuidado a las hermanas en nuestra comunidad”, dice la </w:t>
      </w:r>
      <w:r w:rsidR="008B1821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Hna.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 M. Stephanie Belgeri, 7</w:t>
      </w:r>
      <w:r w:rsidR="001F5BE4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3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, miembro de las hermanas franciscanas del </w:t>
      </w:r>
      <w:r w:rsidR="008B1821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m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ártir san Jorge en Alton, Illinois. Donativos al Fondo para la Jubilación de Religiosos cubre gastos de vivienda, cuidados </w:t>
      </w:r>
      <w:r w:rsidR="00E965CD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médicos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 y apoyo esencial para miles de religiosos ancianos. Les </w:t>
      </w:r>
      <w:r w:rsidR="00E965CD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rogamos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 que donen la semana próxima.</w:t>
      </w:r>
    </w:p>
    <w:p w14:paraId="3F254F7D" w14:textId="77777777" w:rsidR="00B2401B" w:rsidRPr="006E7FE8" w:rsidRDefault="00B2401B" w:rsidP="00B2401B">
      <w:pPr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</w:pPr>
    </w:p>
    <w:p w14:paraId="1567367E" w14:textId="77777777" w:rsidR="00B2401B" w:rsidRPr="006E7FE8" w:rsidRDefault="00B2401B" w:rsidP="00B2401B">
      <w:pPr>
        <w:rPr>
          <w:rFonts w:ascii="Times New Roman" w:eastAsia="Times New Roman" w:hAnsi="Times New Roman" w:cs="Times New Roman"/>
          <w:b/>
          <w:color w:val="0E101A"/>
          <w:sz w:val="20"/>
          <w:szCs w:val="20"/>
          <w:lang w:val="es-ES_tradnl"/>
        </w:rPr>
      </w:pPr>
      <w:r w:rsidRPr="006E7FE8">
        <w:rPr>
          <w:rFonts w:ascii="Times New Roman" w:eastAsia="Times New Roman" w:hAnsi="Times New Roman" w:cs="Times New Roman"/>
          <w:b/>
          <w:color w:val="0E101A"/>
          <w:sz w:val="20"/>
          <w:szCs w:val="20"/>
          <w:lang w:val="es-ES_tradnl"/>
        </w:rPr>
        <w:t>Semana de la colecta</w:t>
      </w:r>
    </w:p>
    <w:p w14:paraId="33A24F93" w14:textId="6FBA9461" w:rsidR="00B2401B" w:rsidRPr="006E7FE8" w:rsidRDefault="00B2401B" w:rsidP="00B2401B">
      <w:pPr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</w:pPr>
      <w:r w:rsidRPr="006E7FE8">
        <w:rPr>
          <w:rFonts w:ascii="Times New Roman" w:eastAsia="Times New Roman" w:hAnsi="Times New Roman" w:cs="Times New Roman"/>
          <w:b/>
          <w:bCs/>
          <w:color w:val="0E101A"/>
          <w:sz w:val="20"/>
          <w:szCs w:val="20"/>
          <w:lang w:val="es-ES_tradnl"/>
        </w:rPr>
        <w:t>Dieron su vida en el servicio –ahora necesitan ayuda.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 Durante décadas, mujeres y hombres religiosos se preocuparon por otros, enseñando, rezando y sirviendo a los </w:t>
      </w:r>
      <w:r w:rsidR="00E965CD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necesitados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. Muchos ahora se enfrentan a su jubilación sin ahorros suficientes. El apoyo de ustedes asegura que ellos reciban el cuidado y dignidad que merecen. Ofrezcámosles ahora la dignidad que han dado tan desinteresadamente a los </w:t>
      </w:r>
      <w:r w:rsidR="00E965CD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demás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. La generosidad de ustedes hoy no es solo un donativo –es una manera de darles las gracias por el servicio de toda una vida. </w:t>
      </w:r>
      <w:r w:rsidRPr="006E7FE8">
        <w:rPr>
          <w:rFonts w:ascii="Times New Roman" w:eastAsia="Times New Roman" w:hAnsi="Times New Roman" w:cs="Times New Roman"/>
          <w:sz w:val="20"/>
          <w:szCs w:val="20"/>
          <w:lang w:val="es-ES_tradnl"/>
        </w:rPr>
        <w:t>Les rogamos que donen al Fondo para la Jubilación de Religiosos</w:t>
      </w:r>
      <w:r w:rsidR="001F5BE4">
        <w:rPr>
          <w:rFonts w:ascii="Times New Roman" w:eastAsia="Times New Roman" w:hAnsi="Times New Roman" w:cs="Times New Roman"/>
          <w:sz w:val="20"/>
          <w:szCs w:val="20"/>
          <w:lang w:val="es-ES_tradnl"/>
        </w:rPr>
        <w:t>.</w:t>
      </w:r>
    </w:p>
    <w:p w14:paraId="74D37F09" w14:textId="77777777" w:rsidR="00B2401B" w:rsidRPr="006E7FE8" w:rsidRDefault="00B2401B" w:rsidP="00B2401B">
      <w:pPr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</w:pPr>
    </w:p>
    <w:p w14:paraId="70BD64CB" w14:textId="77777777" w:rsidR="00B2401B" w:rsidRPr="006E7FE8" w:rsidRDefault="00B2401B" w:rsidP="00B2401B">
      <w:pPr>
        <w:rPr>
          <w:rFonts w:ascii="Times New Roman" w:eastAsia="Times New Roman" w:hAnsi="Times New Roman" w:cs="Times New Roman"/>
          <w:b/>
          <w:color w:val="0E101A"/>
          <w:sz w:val="20"/>
          <w:szCs w:val="20"/>
          <w:lang w:val="es-ES_tradnl"/>
        </w:rPr>
      </w:pPr>
      <w:r w:rsidRPr="006E7FE8">
        <w:rPr>
          <w:rFonts w:ascii="Times New Roman" w:eastAsia="Times New Roman" w:hAnsi="Times New Roman" w:cs="Times New Roman"/>
          <w:b/>
          <w:color w:val="0E101A"/>
          <w:sz w:val="20"/>
          <w:szCs w:val="20"/>
          <w:lang w:val="es-ES_tradnl"/>
        </w:rPr>
        <w:t>Semana después de la colecta</w:t>
      </w:r>
    </w:p>
    <w:p w14:paraId="2CD0A893" w14:textId="6E4DE458" w:rsidR="00B2401B" w:rsidRPr="006E7FE8" w:rsidRDefault="00B2401B" w:rsidP="00B2401B">
      <w:pPr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</w:pPr>
      <w:r w:rsidRPr="006E7FE8">
        <w:rPr>
          <w:rFonts w:ascii="Times New Roman" w:eastAsia="Times New Roman" w:hAnsi="Times New Roman" w:cs="Times New Roman"/>
          <w:b/>
          <w:bCs/>
          <w:color w:val="0E101A"/>
          <w:sz w:val="20"/>
          <w:szCs w:val="20"/>
          <w:lang w:val="es-ES_tradnl"/>
        </w:rPr>
        <w:t>¡Nuestra profunda gratitud por su generosidad!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 "Muchísimas gracias siempre por sus donativos", dice la </w:t>
      </w:r>
      <w:r w:rsidR="008B1821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Hna. 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Olivia Bellegante, 9</w:t>
      </w:r>
      <w:r w:rsidR="001F5BE4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3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, miembro de las Hermanas franciscanas de Nuestra Señora del Perpetuo Socorro en St. Luis, Missouri. </w:t>
      </w:r>
      <w:r w:rsidR="008B1821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Los 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donativo</w:t>
      </w:r>
      <w:r w:rsidR="008B1821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s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 afecta</w:t>
      </w:r>
      <w:r w:rsidR="008B1821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n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 directamente a miles de religiosos mayores porque </w:t>
      </w:r>
      <w:r w:rsidR="008B1821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es 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el apoyo que </w:t>
      </w:r>
      <w:r w:rsidR="008B1821"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 xml:space="preserve">ellos </w:t>
      </w:r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necesitan en su edad avanzada. Para más información visite</w:t>
      </w:r>
      <w:hyperlink r:id="rId7">
        <w:r w:rsidRPr="006E7FE8">
          <w:rPr>
            <w:rFonts w:ascii="Times New Roman" w:eastAsia="Times New Roman" w:hAnsi="Times New Roman" w:cs="Times New Roman"/>
            <w:color w:val="0E101A"/>
            <w:sz w:val="20"/>
            <w:szCs w:val="20"/>
            <w:lang w:val="es-ES_tradnl"/>
          </w:rPr>
          <w:t xml:space="preserve"> </w:t>
        </w:r>
      </w:hyperlink>
      <w:hyperlink r:id="rId8">
        <w:r w:rsidRPr="006E7FE8">
          <w:rPr>
            <w:rFonts w:ascii="Times New Roman" w:eastAsia="Times New Roman" w:hAnsi="Times New Roman" w:cs="Times New Roman"/>
            <w:color w:val="4A6EE0"/>
            <w:sz w:val="20"/>
            <w:szCs w:val="20"/>
            <w:u w:val="single"/>
            <w:lang w:val="es-ES_tradnl"/>
          </w:rPr>
          <w:t>retiredreligious.org</w:t>
        </w:r>
      </w:hyperlink>
      <w:r w:rsidRPr="006E7FE8">
        <w:rPr>
          <w:rFonts w:ascii="Times New Roman" w:eastAsia="Times New Roman" w:hAnsi="Times New Roman" w:cs="Times New Roman"/>
          <w:color w:val="0E101A"/>
          <w:sz w:val="20"/>
          <w:szCs w:val="20"/>
          <w:lang w:val="es-ES_tradnl"/>
        </w:rPr>
        <w:t>.</w:t>
      </w:r>
    </w:p>
    <w:p w14:paraId="5BDFC75F" w14:textId="77777777" w:rsidR="00B2401B" w:rsidRPr="00E965CD" w:rsidRDefault="00B2401B" w:rsidP="00B2401B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sectPr w:rsidR="00B2401B" w:rsidRPr="00E96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C100" w14:textId="77777777" w:rsidR="00B24CC8" w:rsidRPr="00B2401B" w:rsidRDefault="00B24CC8" w:rsidP="00B2401B">
      <w:pPr>
        <w:spacing w:line="240" w:lineRule="auto"/>
        <w:rPr>
          <w:noProof/>
          <w:lang w:val="en-US"/>
        </w:rPr>
      </w:pPr>
      <w:r w:rsidRPr="00B2401B">
        <w:rPr>
          <w:noProof/>
          <w:lang w:val="en-US"/>
        </w:rPr>
        <w:separator/>
      </w:r>
    </w:p>
  </w:endnote>
  <w:endnote w:type="continuationSeparator" w:id="0">
    <w:p w14:paraId="3A5366BE" w14:textId="77777777" w:rsidR="00B24CC8" w:rsidRPr="00B2401B" w:rsidRDefault="00B24CC8" w:rsidP="00B2401B">
      <w:pPr>
        <w:spacing w:line="240" w:lineRule="auto"/>
        <w:rPr>
          <w:noProof/>
          <w:lang w:val="en-US"/>
        </w:rPr>
      </w:pPr>
      <w:r w:rsidRPr="00B2401B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CB2A" w14:textId="77777777" w:rsidR="00B2401B" w:rsidRDefault="00B24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5A98" w14:textId="77777777" w:rsidR="00B2401B" w:rsidRDefault="00B24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57D2" w14:textId="77777777" w:rsidR="00B2401B" w:rsidRDefault="00B24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FA86" w14:textId="77777777" w:rsidR="00B24CC8" w:rsidRPr="00B2401B" w:rsidRDefault="00B24CC8" w:rsidP="00B2401B">
      <w:pPr>
        <w:spacing w:line="240" w:lineRule="auto"/>
        <w:rPr>
          <w:noProof/>
          <w:lang w:val="en-US"/>
        </w:rPr>
      </w:pPr>
      <w:r w:rsidRPr="00B2401B">
        <w:rPr>
          <w:noProof/>
          <w:lang w:val="en-US"/>
        </w:rPr>
        <w:separator/>
      </w:r>
    </w:p>
  </w:footnote>
  <w:footnote w:type="continuationSeparator" w:id="0">
    <w:p w14:paraId="34C81A7C" w14:textId="77777777" w:rsidR="00B24CC8" w:rsidRPr="00B2401B" w:rsidRDefault="00B24CC8" w:rsidP="00B2401B">
      <w:pPr>
        <w:spacing w:line="240" w:lineRule="auto"/>
        <w:rPr>
          <w:noProof/>
          <w:lang w:val="en-US"/>
        </w:rPr>
      </w:pPr>
      <w:r w:rsidRPr="00B2401B">
        <w:rPr>
          <w:noProof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C9B7" w14:textId="77777777" w:rsidR="00B2401B" w:rsidRDefault="00B24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7EAD" w14:textId="77777777" w:rsidR="00B2401B" w:rsidRDefault="00B24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765F" w14:textId="77777777" w:rsidR="00B2401B" w:rsidRDefault="00B24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3NTcwMTMzs7A0MjZS0lEKTi0uzszPAykwrAUAmWVNUSwAAAA="/>
  </w:docVars>
  <w:rsids>
    <w:rsidRoot w:val="00A60037"/>
    <w:rsid w:val="00046968"/>
    <w:rsid w:val="0011536A"/>
    <w:rsid w:val="001F5BE4"/>
    <w:rsid w:val="003E24DC"/>
    <w:rsid w:val="00556DBA"/>
    <w:rsid w:val="00566D38"/>
    <w:rsid w:val="006A16C6"/>
    <w:rsid w:val="006E7FE8"/>
    <w:rsid w:val="007C505F"/>
    <w:rsid w:val="00880702"/>
    <w:rsid w:val="008B1821"/>
    <w:rsid w:val="008F7B06"/>
    <w:rsid w:val="00900471"/>
    <w:rsid w:val="009451EB"/>
    <w:rsid w:val="009B54AD"/>
    <w:rsid w:val="009C7F3A"/>
    <w:rsid w:val="00A04F8F"/>
    <w:rsid w:val="00A60037"/>
    <w:rsid w:val="00B2401B"/>
    <w:rsid w:val="00B24CC8"/>
    <w:rsid w:val="00BD6960"/>
    <w:rsid w:val="00D1166B"/>
    <w:rsid w:val="00E5072F"/>
    <w:rsid w:val="00E72121"/>
    <w:rsid w:val="00E965CD"/>
    <w:rsid w:val="00EE4597"/>
    <w:rsid w:val="00F05199"/>
    <w:rsid w:val="00F920D5"/>
    <w:rsid w:val="00F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F9AE"/>
  <w15:docId w15:val="{4AA47180-B88A-184F-AC24-EC1D2043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EE4597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6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96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40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01B"/>
  </w:style>
  <w:style w:type="paragraph" w:styleId="Footer">
    <w:name w:val="footer"/>
    <w:basedOn w:val="Normal"/>
    <w:link w:val="FooterChar"/>
    <w:uiPriority w:val="99"/>
    <w:unhideWhenUsed/>
    <w:rsid w:val="00B240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01B"/>
  </w:style>
  <w:style w:type="character" w:styleId="Hyperlink">
    <w:name w:val="Hyperlink"/>
    <w:basedOn w:val="DefaultParagraphFont"/>
    <w:uiPriority w:val="99"/>
    <w:unhideWhenUsed/>
    <w:rsid w:val="006E7F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FE8"/>
    <w:rPr>
      <w:color w:val="605E5C"/>
      <w:shd w:val="clear" w:color="auto" w:fill="E1DFDD"/>
    </w:rPr>
  </w:style>
  <w:style w:type="paragraph" w:customStyle="1" w:styleId="RFRhead1">
    <w:name w:val="RFR head 1"/>
    <w:basedOn w:val="Normal"/>
    <w:rsid w:val="006E7FE8"/>
    <w:pPr>
      <w:spacing w:line="240" w:lineRule="auto"/>
    </w:pPr>
    <w:rPr>
      <w:rFonts w:ascii="Arial Black" w:eastAsia="Times New Roman" w:hAnsi="Arial Black" w:cs="Times"/>
      <w:bCs/>
      <w:sz w:val="28"/>
      <w:szCs w:val="36"/>
      <w:lang w:val="en-US"/>
    </w:rPr>
  </w:style>
  <w:style w:type="paragraph" w:customStyle="1" w:styleId="RFRhead2">
    <w:name w:val="RFR head 2"/>
    <w:basedOn w:val="Normal"/>
    <w:rsid w:val="006E7FE8"/>
    <w:pPr>
      <w:keepLines/>
      <w:widowControl w:val="0"/>
      <w:spacing w:before="240" w:after="40" w:line="260" w:lineRule="exact"/>
    </w:pPr>
    <w:rPr>
      <w:rFonts w:ascii="Arial Black" w:eastAsia="Times New Roman" w:hAnsi="Arial Black" w:cs="Times"/>
      <w:bCs/>
      <w:kern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7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3488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57981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798517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18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15456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55829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4079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53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64669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0282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81856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tiredreligious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retiredreligious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etiredreligious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DEAE54-CDE0-9D47-AD39-69D697ED3651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1946</Characters>
  <Application>Microsoft Office Word</Application>
  <DocSecurity>0</DocSecurity>
  <Lines>64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Gregory</dc:creator>
  <cp:lastModifiedBy>Sara Remley</cp:lastModifiedBy>
  <cp:revision>2</cp:revision>
  <dcterms:created xsi:type="dcterms:W3CDTF">2025-08-14T20:16:00Z</dcterms:created>
  <dcterms:modified xsi:type="dcterms:W3CDTF">2025-08-14T20:16:00Z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documentId_5111</vt:lpwstr>
  </property>
  <property fmtid="{D5CDD505-2E9C-101B-9397-08002B2CF9AE}" pid="3" name="grammarly_documentContext">
    <vt:lpwstr>{"goals":[],"domain":"general","emotions":[],"dialect":"american"}</vt:lpwstr>
  </property>
</Properties>
</file>